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96" w:type="dxa"/>
        <w:tblInd w:w="-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61"/>
        <w:gridCol w:w="108"/>
        <w:gridCol w:w="1302"/>
        <w:gridCol w:w="831"/>
        <w:gridCol w:w="1369"/>
        <w:gridCol w:w="207"/>
        <w:gridCol w:w="130"/>
        <w:gridCol w:w="2132"/>
        <w:gridCol w:w="2132"/>
        <w:gridCol w:w="284"/>
        <w:gridCol w:w="1071"/>
        <w:gridCol w:w="351"/>
        <w:gridCol w:w="672"/>
        <w:gridCol w:w="1446"/>
      </w:tblGrid>
      <w:tr w:rsidR="000A11B9" w:rsidRPr="00E208F8" w:rsidTr="000808F4">
        <w:trPr>
          <w:trHeight w:val="237"/>
        </w:trPr>
        <w:tc>
          <w:tcPr>
            <w:tcW w:w="14596" w:type="dxa"/>
            <w:gridSpan w:val="14"/>
            <w:shd w:val="clear" w:color="auto" w:fill="E6E6E6"/>
          </w:tcPr>
          <w:p w:rsidR="000A11B9" w:rsidRPr="00E208F8" w:rsidRDefault="000A11B9" w:rsidP="00226577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E208F8">
              <w:rPr>
                <w:rFonts w:ascii="Arial" w:hAnsi="Arial" w:cs="Arial"/>
                <w:b/>
                <w:sz w:val="28"/>
                <w:szCs w:val="28"/>
              </w:rPr>
              <w:t>AGENDA DIDÁCTICA INSTITUCIONAL</w:t>
            </w:r>
          </w:p>
        </w:tc>
      </w:tr>
      <w:tr w:rsidR="000A11B9" w:rsidRPr="00E208F8" w:rsidTr="000808F4">
        <w:trPr>
          <w:trHeight w:val="177"/>
        </w:trPr>
        <w:tc>
          <w:tcPr>
            <w:tcW w:w="2669" w:type="dxa"/>
            <w:gridSpan w:val="2"/>
            <w:shd w:val="clear" w:color="auto" w:fill="E6E6E6"/>
          </w:tcPr>
          <w:p w:rsidR="000A11B9" w:rsidRPr="00E208F8" w:rsidRDefault="000A11B9" w:rsidP="00226577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E208F8">
              <w:rPr>
                <w:rFonts w:ascii="Arial" w:hAnsi="Arial" w:cs="Arial"/>
                <w:b/>
                <w:szCs w:val="24"/>
              </w:rPr>
              <w:t>GRADO</w:t>
            </w:r>
          </w:p>
        </w:tc>
        <w:tc>
          <w:tcPr>
            <w:tcW w:w="1302" w:type="dxa"/>
          </w:tcPr>
          <w:p w:rsidR="000A11B9" w:rsidRPr="00E208F8" w:rsidRDefault="000A11B9" w:rsidP="00226577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3º</w:t>
            </w:r>
          </w:p>
        </w:tc>
        <w:tc>
          <w:tcPr>
            <w:tcW w:w="2407" w:type="dxa"/>
            <w:gridSpan w:val="3"/>
            <w:shd w:val="clear" w:color="auto" w:fill="E6E6E6"/>
          </w:tcPr>
          <w:p w:rsidR="000A11B9" w:rsidRPr="00E208F8" w:rsidRDefault="000A11B9" w:rsidP="00226577">
            <w:pPr>
              <w:rPr>
                <w:rFonts w:ascii="Arial" w:hAnsi="Arial" w:cs="Arial"/>
                <w:b/>
                <w:szCs w:val="24"/>
                <w:lang w:val="en-US"/>
              </w:rPr>
            </w:pPr>
            <w:r w:rsidRPr="00E208F8">
              <w:rPr>
                <w:rFonts w:ascii="Arial" w:hAnsi="Arial" w:cs="Arial"/>
                <w:b/>
                <w:szCs w:val="24"/>
                <w:lang w:val="en-US"/>
              </w:rPr>
              <w:t>AREA/ASIGNATURA</w:t>
            </w:r>
          </w:p>
        </w:tc>
        <w:tc>
          <w:tcPr>
            <w:tcW w:w="8218" w:type="dxa"/>
            <w:gridSpan w:val="8"/>
          </w:tcPr>
          <w:p w:rsidR="000A11B9" w:rsidRPr="00E208F8" w:rsidRDefault="0078050F" w:rsidP="00226577">
            <w:pPr>
              <w:jc w:val="both"/>
              <w:rPr>
                <w:rFonts w:ascii="Arial" w:hAnsi="Arial" w:cs="Arial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Etica</w:t>
            </w:r>
            <w:proofErr w:type="spellEnd"/>
          </w:p>
        </w:tc>
      </w:tr>
      <w:tr w:rsidR="000A11B9" w:rsidRPr="00E208F8" w:rsidTr="000808F4">
        <w:trPr>
          <w:trHeight w:val="177"/>
        </w:trPr>
        <w:tc>
          <w:tcPr>
            <w:tcW w:w="2669" w:type="dxa"/>
            <w:gridSpan w:val="2"/>
            <w:shd w:val="clear" w:color="auto" w:fill="E6E6E6"/>
          </w:tcPr>
          <w:p w:rsidR="000A11B9" w:rsidRPr="00E208F8" w:rsidRDefault="000A11B9" w:rsidP="00226577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E208F8">
              <w:rPr>
                <w:rFonts w:ascii="Arial" w:hAnsi="Arial" w:cs="Arial"/>
                <w:b/>
                <w:szCs w:val="24"/>
              </w:rPr>
              <w:t>DOCENTE(S)</w:t>
            </w:r>
          </w:p>
        </w:tc>
        <w:tc>
          <w:tcPr>
            <w:tcW w:w="2133" w:type="dxa"/>
            <w:gridSpan w:val="2"/>
          </w:tcPr>
          <w:p w:rsidR="000A11B9" w:rsidRPr="00E208F8" w:rsidRDefault="000A11B9" w:rsidP="0022657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Nazareth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Jaramillo</w:t>
            </w:r>
          </w:p>
        </w:tc>
        <w:tc>
          <w:tcPr>
            <w:tcW w:w="1706" w:type="dxa"/>
            <w:gridSpan w:val="3"/>
          </w:tcPr>
          <w:p w:rsidR="000A11B9" w:rsidRPr="00E208F8" w:rsidRDefault="000A11B9" w:rsidP="0022657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Danys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Llorente</w:t>
            </w:r>
          </w:p>
        </w:tc>
        <w:tc>
          <w:tcPr>
            <w:tcW w:w="2132" w:type="dxa"/>
          </w:tcPr>
          <w:p w:rsidR="000A11B9" w:rsidRPr="00E208F8" w:rsidRDefault="000A11B9" w:rsidP="0022657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Dione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Valderrama</w:t>
            </w:r>
          </w:p>
        </w:tc>
        <w:tc>
          <w:tcPr>
            <w:tcW w:w="2132" w:type="dxa"/>
          </w:tcPr>
          <w:p w:rsidR="000A11B9" w:rsidRPr="00E208F8" w:rsidRDefault="000A11B9" w:rsidP="00226577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Stella Saldarriaga</w:t>
            </w:r>
          </w:p>
        </w:tc>
        <w:tc>
          <w:tcPr>
            <w:tcW w:w="1706" w:type="dxa"/>
            <w:gridSpan w:val="3"/>
            <w:shd w:val="clear" w:color="auto" w:fill="D9D9D9"/>
          </w:tcPr>
          <w:p w:rsidR="000A11B9" w:rsidRPr="00E208F8" w:rsidRDefault="000A11B9" w:rsidP="00226577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E208F8">
              <w:rPr>
                <w:rFonts w:ascii="Arial" w:hAnsi="Arial" w:cs="Arial"/>
                <w:b/>
                <w:szCs w:val="24"/>
              </w:rPr>
              <w:t>PERIODO</w:t>
            </w:r>
          </w:p>
        </w:tc>
        <w:tc>
          <w:tcPr>
            <w:tcW w:w="2118" w:type="dxa"/>
            <w:gridSpan w:val="2"/>
          </w:tcPr>
          <w:p w:rsidR="000A11B9" w:rsidRPr="000053A1" w:rsidRDefault="00BF5997" w:rsidP="00226577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dos</w:t>
            </w:r>
          </w:p>
        </w:tc>
      </w:tr>
      <w:tr w:rsidR="000A11B9" w:rsidRPr="00E208F8" w:rsidTr="000808F4">
        <w:trPr>
          <w:trHeight w:val="177"/>
        </w:trPr>
        <w:tc>
          <w:tcPr>
            <w:tcW w:w="2669" w:type="dxa"/>
            <w:gridSpan w:val="2"/>
            <w:shd w:val="clear" w:color="auto" w:fill="E6E6E6"/>
          </w:tcPr>
          <w:p w:rsidR="000A11B9" w:rsidRPr="00E208F8" w:rsidRDefault="000A11B9" w:rsidP="00226577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E208F8">
              <w:rPr>
                <w:rFonts w:ascii="Arial" w:hAnsi="Arial" w:cs="Arial"/>
                <w:b/>
                <w:sz w:val="20"/>
                <w:szCs w:val="20"/>
              </w:rPr>
              <w:t>PROYECTO DE AULA</w:t>
            </w:r>
          </w:p>
        </w:tc>
        <w:tc>
          <w:tcPr>
            <w:tcW w:w="11927" w:type="dxa"/>
            <w:gridSpan w:val="12"/>
          </w:tcPr>
          <w:p w:rsidR="000A11B9" w:rsidRPr="000053A1" w:rsidRDefault="000A11B9" w:rsidP="00226577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Conozcamos más de los ár</w:t>
            </w:r>
            <w:r w:rsidRPr="000053A1">
              <w:rPr>
                <w:rFonts w:ascii="Arial" w:hAnsi="Arial" w:cs="Arial"/>
                <w:szCs w:val="24"/>
              </w:rPr>
              <w:t>boles frutales</w:t>
            </w:r>
          </w:p>
        </w:tc>
      </w:tr>
      <w:tr w:rsidR="000A11B9" w:rsidRPr="00E208F8" w:rsidTr="000808F4">
        <w:trPr>
          <w:cantSplit/>
          <w:trHeight w:val="189"/>
        </w:trPr>
        <w:tc>
          <w:tcPr>
            <w:tcW w:w="14596" w:type="dxa"/>
            <w:gridSpan w:val="14"/>
            <w:shd w:val="clear" w:color="auto" w:fill="E6E6E6"/>
            <w:vAlign w:val="center"/>
          </w:tcPr>
          <w:p w:rsidR="000A11B9" w:rsidRPr="00E208F8" w:rsidRDefault="000A11B9" w:rsidP="0022657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E208F8">
              <w:rPr>
                <w:rFonts w:ascii="Arial" w:hAnsi="Arial" w:cs="Arial"/>
                <w:b/>
                <w:szCs w:val="24"/>
              </w:rPr>
              <w:t>TEMAS DE TRABAJO, TÓPICOS O PREGUNTAS DE PROBLEMATIZACIÓN PARA EL PERIODO</w:t>
            </w:r>
          </w:p>
        </w:tc>
      </w:tr>
      <w:tr w:rsidR="000A11B9" w:rsidRPr="00E208F8" w:rsidTr="000808F4">
        <w:trPr>
          <w:cantSplit/>
          <w:trHeight w:val="189"/>
        </w:trPr>
        <w:tc>
          <w:tcPr>
            <w:tcW w:w="14596" w:type="dxa"/>
            <w:gridSpan w:val="14"/>
          </w:tcPr>
          <w:p w:rsidR="000A11B9" w:rsidRDefault="0078050F" w:rsidP="000A11B9">
            <w:pPr>
              <w:jc w:val="center"/>
            </w:pPr>
            <w:r>
              <w:t>Tolerancia, Solidaridad, Responsabilidad, constancia</w:t>
            </w:r>
          </w:p>
          <w:p w:rsidR="000A11B9" w:rsidRPr="00D7184B" w:rsidRDefault="000A11B9" w:rsidP="000A11B9">
            <w:pPr>
              <w:pStyle w:val="Prrafodelista"/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0A11B9" w:rsidRPr="00E208F8" w:rsidTr="000808F4">
        <w:trPr>
          <w:cantSplit/>
          <w:trHeight w:val="189"/>
        </w:trPr>
        <w:tc>
          <w:tcPr>
            <w:tcW w:w="14596" w:type="dxa"/>
            <w:gridSpan w:val="14"/>
            <w:shd w:val="clear" w:color="auto" w:fill="D9D9D9"/>
          </w:tcPr>
          <w:p w:rsidR="000A11B9" w:rsidRPr="00E208F8" w:rsidRDefault="000A11B9" w:rsidP="0022657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A11B9" w:rsidRPr="00E208F8" w:rsidTr="000808F4">
        <w:trPr>
          <w:trHeight w:val="484"/>
        </w:trPr>
        <w:tc>
          <w:tcPr>
            <w:tcW w:w="2561" w:type="dxa"/>
            <w:shd w:val="clear" w:color="auto" w:fill="E6E6E6"/>
            <w:vAlign w:val="center"/>
          </w:tcPr>
          <w:p w:rsidR="000A11B9" w:rsidRPr="00E208F8" w:rsidRDefault="000A11B9" w:rsidP="0022657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208F8">
              <w:rPr>
                <w:rFonts w:ascii="Arial" w:hAnsi="Arial" w:cs="Arial"/>
                <w:b/>
                <w:sz w:val="14"/>
                <w:szCs w:val="14"/>
              </w:rPr>
              <w:t>N° DE LOS INDICADORES</w:t>
            </w:r>
          </w:p>
        </w:tc>
        <w:tc>
          <w:tcPr>
            <w:tcW w:w="3610" w:type="dxa"/>
            <w:gridSpan w:val="4"/>
            <w:shd w:val="clear" w:color="auto" w:fill="E6E6E6"/>
            <w:vAlign w:val="center"/>
          </w:tcPr>
          <w:p w:rsidR="000A11B9" w:rsidRPr="00E208F8" w:rsidRDefault="000A11B9" w:rsidP="00226577">
            <w:pPr>
              <w:jc w:val="center"/>
              <w:rPr>
                <w:rFonts w:ascii="Arial" w:hAnsi="Arial" w:cs="Arial"/>
                <w:b/>
              </w:rPr>
            </w:pPr>
            <w:r w:rsidRPr="00E208F8">
              <w:rPr>
                <w:rFonts w:ascii="Arial" w:hAnsi="Arial" w:cs="Arial"/>
                <w:b/>
              </w:rPr>
              <w:t>¿QUÉ DEBE HACER EL ESTUDIANTE?</w:t>
            </w:r>
          </w:p>
        </w:tc>
        <w:tc>
          <w:tcPr>
            <w:tcW w:w="4885" w:type="dxa"/>
            <w:gridSpan w:val="5"/>
            <w:shd w:val="clear" w:color="auto" w:fill="E6E6E6"/>
            <w:vAlign w:val="center"/>
          </w:tcPr>
          <w:p w:rsidR="000A11B9" w:rsidRPr="00E208F8" w:rsidRDefault="000A11B9" w:rsidP="00226577">
            <w:pPr>
              <w:jc w:val="center"/>
              <w:rPr>
                <w:rFonts w:ascii="Arial" w:hAnsi="Arial" w:cs="Arial"/>
                <w:b/>
              </w:rPr>
            </w:pPr>
            <w:r w:rsidRPr="00E208F8">
              <w:rPr>
                <w:rFonts w:ascii="Arial" w:hAnsi="Arial" w:cs="Arial"/>
                <w:b/>
              </w:rPr>
              <w:t>CRITERIOS PARA VALORAR LO QUE HIZO</w:t>
            </w:r>
          </w:p>
        </w:tc>
        <w:tc>
          <w:tcPr>
            <w:tcW w:w="1071" w:type="dxa"/>
            <w:shd w:val="clear" w:color="auto" w:fill="E6E6E6"/>
            <w:vAlign w:val="center"/>
          </w:tcPr>
          <w:p w:rsidR="000A11B9" w:rsidRPr="00E208F8" w:rsidRDefault="000A11B9" w:rsidP="002265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08F8">
              <w:rPr>
                <w:rFonts w:ascii="Arial" w:hAnsi="Arial" w:cs="Arial"/>
                <w:b/>
                <w:sz w:val="14"/>
              </w:rPr>
              <w:t>FECHA DE ENTREGA</w:t>
            </w:r>
          </w:p>
        </w:tc>
        <w:tc>
          <w:tcPr>
            <w:tcW w:w="1023" w:type="dxa"/>
            <w:gridSpan w:val="2"/>
            <w:shd w:val="clear" w:color="auto" w:fill="E6E6E6"/>
            <w:vAlign w:val="center"/>
          </w:tcPr>
          <w:p w:rsidR="000A11B9" w:rsidRPr="00E208F8" w:rsidRDefault="000A11B9" w:rsidP="002265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08F8">
              <w:rPr>
                <w:rFonts w:ascii="Arial" w:hAnsi="Arial" w:cs="Arial"/>
                <w:b/>
                <w:sz w:val="12"/>
                <w:szCs w:val="18"/>
              </w:rPr>
              <w:t>VALORACIÓN DEL DESEMPEÑO</w:t>
            </w:r>
          </w:p>
        </w:tc>
        <w:tc>
          <w:tcPr>
            <w:tcW w:w="1446" w:type="dxa"/>
            <w:shd w:val="clear" w:color="auto" w:fill="E6E6E6"/>
            <w:vAlign w:val="center"/>
          </w:tcPr>
          <w:p w:rsidR="000A11B9" w:rsidRPr="00E208F8" w:rsidRDefault="000A11B9" w:rsidP="002265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08F8">
              <w:rPr>
                <w:rFonts w:ascii="Arial" w:hAnsi="Arial" w:cs="Arial"/>
                <w:b/>
                <w:sz w:val="20"/>
                <w:szCs w:val="20"/>
              </w:rPr>
              <w:t>FIRMA DE ACUDIENTE</w:t>
            </w:r>
          </w:p>
        </w:tc>
      </w:tr>
      <w:tr w:rsidR="000808F4" w:rsidRPr="00E208F8" w:rsidTr="000808F4">
        <w:trPr>
          <w:trHeight w:val="97"/>
        </w:trPr>
        <w:tc>
          <w:tcPr>
            <w:tcW w:w="2561" w:type="dxa"/>
          </w:tcPr>
          <w:p w:rsidR="000808F4" w:rsidRDefault="0078050F" w:rsidP="00226577">
            <w:r>
              <w:t>Reconoce la importancia que tienen los valores en la convivencia social</w:t>
            </w:r>
          </w:p>
        </w:tc>
        <w:tc>
          <w:tcPr>
            <w:tcW w:w="3610" w:type="dxa"/>
            <w:gridSpan w:val="4"/>
          </w:tcPr>
          <w:p w:rsidR="000808F4" w:rsidRDefault="000808F4" w:rsidP="00226577">
            <w:r>
              <w:t>Realización del taller en pequeños grupos sobre los valores en el cuaderno.</w:t>
            </w:r>
          </w:p>
        </w:tc>
        <w:tc>
          <w:tcPr>
            <w:tcW w:w="4885" w:type="dxa"/>
            <w:gridSpan w:val="5"/>
          </w:tcPr>
          <w:p w:rsidR="000808F4" w:rsidRDefault="000808F4" w:rsidP="00226577">
            <w:r>
              <w:t>Desarrollo completo del trabajo.</w:t>
            </w:r>
          </w:p>
          <w:p w:rsidR="000808F4" w:rsidRDefault="000808F4" w:rsidP="00226577">
            <w:r>
              <w:t>Presentación adecuada del trabajo.</w:t>
            </w:r>
          </w:p>
          <w:p w:rsidR="000808F4" w:rsidRDefault="000808F4" w:rsidP="00226577">
            <w:r>
              <w:t>Puntualidad.</w:t>
            </w:r>
          </w:p>
          <w:p w:rsidR="000808F4" w:rsidRDefault="000808F4" w:rsidP="00226577">
            <w:r>
              <w:t>Concentración en el desarrollo del taller.</w:t>
            </w:r>
          </w:p>
        </w:tc>
        <w:tc>
          <w:tcPr>
            <w:tcW w:w="1071" w:type="dxa"/>
          </w:tcPr>
          <w:p w:rsidR="000808F4" w:rsidRPr="001C4C19" w:rsidRDefault="000808F4" w:rsidP="002265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Semana del 11 al  15 de Abril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0808F4" w:rsidRPr="001C703C" w:rsidRDefault="000808F4" w:rsidP="002265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shd w:val="clear" w:color="auto" w:fill="FFFFFF"/>
          </w:tcPr>
          <w:p w:rsidR="000808F4" w:rsidRPr="001C703C" w:rsidRDefault="000808F4" w:rsidP="00226577">
            <w:pPr>
              <w:jc w:val="center"/>
              <w:rPr>
                <w:rFonts w:ascii="Arial" w:hAnsi="Arial" w:cs="Arial"/>
              </w:rPr>
            </w:pPr>
          </w:p>
        </w:tc>
      </w:tr>
      <w:tr w:rsidR="000808F4" w:rsidRPr="00E208F8" w:rsidTr="000808F4">
        <w:trPr>
          <w:trHeight w:val="97"/>
        </w:trPr>
        <w:tc>
          <w:tcPr>
            <w:tcW w:w="2561" w:type="dxa"/>
          </w:tcPr>
          <w:p w:rsidR="000808F4" w:rsidRDefault="000808F4" w:rsidP="00226577">
            <w:r>
              <w:t xml:space="preserve">Aprender a escuchar y a sacar sus propias conclusiones </w:t>
            </w:r>
          </w:p>
        </w:tc>
        <w:tc>
          <w:tcPr>
            <w:tcW w:w="3610" w:type="dxa"/>
            <w:gridSpan w:val="4"/>
          </w:tcPr>
          <w:p w:rsidR="000808F4" w:rsidRDefault="00BF5997" w:rsidP="00226577">
            <w:r>
              <w:t>El estudiante realizará  un</w:t>
            </w:r>
            <w:r w:rsidR="000808F4">
              <w:t xml:space="preserve"> taller individual de las parábolas trabajadas durante las clases</w:t>
            </w:r>
          </w:p>
        </w:tc>
        <w:tc>
          <w:tcPr>
            <w:tcW w:w="4885" w:type="dxa"/>
            <w:gridSpan w:val="5"/>
          </w:tcPr>
          <w:p w:rsidR="000808F4" w:rsidRDefault="000808F4" w:rsidP="00226577">
            <w:r>
              <w:t>Desarrollo completo del trabajo.</w:t>
            </w:r>
          </w:p>
          <w:p w:rsidR="000808F4" w:rsidRDefault="000808F4" w:rsidP="00226577">
            <w:r>
              <w:t>Presentación adecuada del trabajo.</w:t>
            </w:r>
          </w:p>
          <w:p w:rsidR="000808F4" w:rsidRDefault="000808F4" w:rsidP="00226577">
            <w:r>
              <w:t>Puntualidad.</w:t>
            </w:r>
          </w:p>
          <w:p w:rsidR="000808F4" w:rsidRDefault="000808F4" w:rsidP="00226577">
            <w:r>
              <w:t>Concentración en el desarrollo del taller.</w:t>
            </w:r>
          </w:p>
        </w:tc>
        <w:tc>
          <w:tcPr>
            <w:tcW w:w="1071" w:type="dxa"/>
          </w:tcPr>
          <w:p w:rsidR="000808F4" w:rsidRPr="009C4FE8" w:rsidRDefault="000808F4" w:rsidP="00226577">
            <w:pPr>
              <w:rPr>
                <w:rFonts w:ascii="Arial" w:hAnsi="Arial" w:cs="Arial"/>
              </w:rPr>
            </w:pPr>
            <w:r w:rsidRPr="009C4FE8">
              <w:rPr>
                <w:rFonts w:ascii="Arial" w:hAnsi="Arial" w:cs="Arial"/>
              </w:rPr>
              <w:t xml:space="preserve">Semana del </w:t>
            </w:r>
            <w:r w:rsidR="00BF5997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al</w:t>
            </w:r>
            <w:r w:rsidR="00BF5997">
              <w:rPr>
                <w:rFonts w:ascii="Arial" w:hAnsi="Arial" w:cs="Arial"/>
              </w:rPr>
              <w:t xml:space="preserve"> 13</w:t>
            </w:r>
            <w:r>
              <w:rPr>
                <w:rFonts w:ascii="Arial" w:hAnsi="Arial" w:cs="Arial"/>
              </w:rPr>
              <w:t xml:space="preserve"> </w:t>
            </w:r>
            <w:r w:rsidRPr="009C4FE8">
              <w:rPr>
                <w:rFonts w:ascii="Arial" w:hAnsi="Arial" w:cs="Arial"/>
              </w:rPr>
              <w:t xml:space="preserve">de </w:t>
            </w:r>
            <w:r w:rsidR="00BF5997">
              <w:rPr>
                <w:rFonts w:ascii="Arial" w:hAnsi="Arial" w:cs="Arial"/>
              </w:rPr>
              <w:t>Mayo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0808F4" w:rsidRPr="001C703C" w:rsidRDefault="000808F4" w:rsidP="002265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shd w:val="clear" w:color="auto" w:fill="FFFFFF"/>
          </w:tcPr>
          <w:p w:rsidR="000808F4" w:rsidRPr="001C703C" w:rsidRDefault="000808F4" w:rsidP="00226577">
            <w:pPr>
              <w:jc w:val="center"/>
              <w:rPr>
                <w:rFonts w:ascii="Arial" w:hAnsi="Arial" w:cs="Arial"/>
              </w:rPr>
            </w:pPr>
          </w:p>
        </w:tc>
      </w:tr>
      <w:tr w:rsidR="000808F4" w:rsidRPr="00E208F8" w:rsidTr="000808F4">
        <w:trPr>
          <w:trHeight w:val="97"/>
        </w:trPr>
        <w:tc>
          <w:tcPr>
            <w:tcW w:w="2561" w:type="dxa"/>
          </w:tcPr>
          <w:p w:rsidR="000808F4" w:rsidRDefault="0078050F" w:rsidP="00226577">
            <w:r>
              <w:t xml:space="preserve"> Aplica valores en su relación con el otro</w:t>
            </w:r>
          </w:p>
        </w:tc>
        <w:tc>
          <w:tcPr>
            <w:tcW w:w="3610" w:type="dxa"/>
            <w:gridSpan w:val="4"/>
          </w:tcPr>
          <w:p w:rsidR="000808F4" w:rsidRPr="001C703C" w:rsidRDefault="0078050F" w:rsidP="00226577">
            <w:pPr>
              <w:jc w:val="both"/>
              <w:rPr>
                <w:rFonts w:ascii="Arial" w:hAnsi="Arial" w:cs="Arial"/>
              </w:rPr>
            </w:pPr>
            <w:r>
              <w:t>El estudiante realizara una cartelera donde recopile los temas tratados en las clases</w:t>
            </w:r>
          </w:p>
        </w:tc>
        <w:tc>
          <w:tcPr>
            <w:tcW w:w="4885" w:type="dxa"/>
            <w:gridSpan w:val="5"/>
          </w:tcPr>
          <w:p w:rsidR="000808F4" w:rsidRDefault="000808F4" w:rsidP="00226577">
            <w:r>
              <w:t>Puntualidad.</w:t>
            </w:r>
          </w:p>
          <w:p w:rsidR="000808F4" w:rsidRDefault="000808F4" w:rsidP="00226577">
            <w:r>
              <w:t>Concentración en la actividad</w:t>
            </w:r>
          </w:p>
          <w:p w:rsidR="000808F4" w:rsidRDefault="000808F4" w:rsidP="00226577">
            <w:r>
              <w:t>Participación activa.</w:t>
            </w:r>
          </w:p>
          <w:p w:rsidR="000808F4" w:rsidRDefault="000808F4" w:rsidP="00226577">
            <w:r>
              <w:t>Motivación para hacer la actividad.</w:t>
            </w:r>
          </w:p>
          <w:p w:rsidR="000808F4" w:rsidRDefault="000808F4" w:rsidP="00226577">
            <w:r>
              <w:t>Responsabilidad para traer la fruta y los materiales indicados.</w:t>
            </w:r>
          </w:p>
        </w:tc>
        <w:tc>
          <w:tcPr>
            <w:tcW w:w="1071" w:type="dxa"/>
          </w:tcPr>
          <w:p w:rsidR="000808F4" w:rsidRPr="009C4FE8" w:rsidRDefault="000808F4" w:rsidP="00226577">
            <w:pPr>
              <w:jc w:val="both"/>
              <w:rPr>
                <w:rFonts w:ascii="Arial" w:hAnsi="Arial" w:cs="Arial"/>
              </w:rPr>
            </w:pPr>
            <w:r w:rsidRPr="009C4FE8">
              <w:rPr>
                <w:rFonts w:ascii="Arial" w:hAnsi="Arial" w:cs="Arial"/>
              </w:rPr>
              <w:t>Seman</w:t>
            </w:r>
            <w:r>
              <w:rPr>
                <w:rFonts w:ascii="Arial" w:hAnsi="Arial" w:cs="Arial"/>
              </w:rPr>
              <w:t xml:space="preserve">a del 16 al </w:t>
            </w:r>
            <w:r w:rsidRPr="009C4FE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20 </w:t>
            </w:r>
            <w:r w:rsidRPr="009C4FE8">
              <w:rPr>
                <w:rFonts w:ascii="Arial" w:hAnsi="Arial" w:cs="Arial"/>
              </w:rPr>
              <w:t xml:space="preserve">de </w:t>
            </w:r>
            <w:r w:rsidR="00BF5997">
              <w:rPr>
                <w:rFonts w:ascii="Arial" w:hAnsi="Arial" w:cs="Arial"/>
              </w:rPr>
              <w:t>Mayo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0808F4" w:rsidRPr="001C703C" w:rsidRDefault="000808F4" w:rsidP="002265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shd w:val="clear" w:color="auto" w:fill="FFFFFF"/>
          </w:tcPr>
          <w:p w:rsidR="000808F4" w:rsidRPr="001C703C" w:rsidRDefault="000808F4" w:rsidP="0022657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A11B9" w:rsidRDefault="000A11B9" w:rsidP="000A11B9"/>
    <w:p w:rsidR="00114B59" w:rsidRDefault="00114B59"/>
    <w:sectPr w:rsidR="00114B59" w:rsidSect="001C703C">
      <w:headerReference w:type="default" r:id="rId7"/>
      <w:pgSz w:w="15842" w:h="12242" w:orient="landscape" w:code="1"/>
      <w:pgMar w:top="1603" w:right="1134" w:bottom="284" w:left="1134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7A6" w:rsidRDefault="009077A6" w:rsidP="009077A6">
      <w:r>
        <w:separator/>
      </w:r>
    </w:p>
  </w:endnote>
  <w:endnote w:type="continuationSeparator" w:id="1">
    <w:p w:rsidR="009077A6" w:rsidRDefault="009077A6" w:rsidP="00907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7A6" w:rsidRDefault="009077A6" w:rsidP="009077A6">
      <w:r>
        <w:separator/>
      </w:r>
    </w:p>
  </w:footnote>
  <w:footnote w:type="continuationSeparator" w:id="1">
    <w:p w:rsidR="009077A6" w:rsidRDefault="009077A6" w:rsidP="009077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A05" w:rsidRDefault="009077A6">
    <w:pPr>
      <w:pStyle w:val="Encabezado"/>
    </w:pPr>
    <w:r w:rsidRPr="009077A6"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97.8pt;margin-top:-24.55pt;width:61.2pt;height:60.65pt;z-index:251656704">
          <v:imagedata r:id="rId1" o:title=""/>
        </v:shape>
      </w:pict>
    </w:r>
    <w:r w:rsidRPr="009077A6">
      <w:rPr>
        <w:noProof/>
        <w:lang w:val="es-CO" w:eastAsia="es-CO"/>
      </w:rPr>
      <w:pict>
        <v:group id="_x0000_s2050" style="position:absolute;margin-left:388.8pt;margin-top:12.7pt;width:211.95pt;height:16.65pt;z-index:251657728" coordorigin="6529,1597" coordsize="2912,380">
          <v:roundrect id="_x0000_s2051" style="position:absolute;left:6561;top:1597;width:2880;height:380;visibility:visible;mso-wrap-edited:f;mso-wrap-distance-left:2.88pt;mso-wrap-distance-top:2.88pt;mso-wrap-distance-right:2.88pt;mso-wrap-distance-bottom:2.88pt" arcsize=".5" strokeweight="0" insetpen="t" o:cliptowrap="t">
            <v:shadow color="#ccc"/>
            <o:lock v:ext="edit" shapetype="t"/>
            <v:textbox inset="2.88pt,2.88pt,2.88pt,2.88pt"/>
          </v:roundre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6529;top:1622;width:2732;height:355;visibility:visible;mso-wrap-edited:f;mso-wrap-distance-left:2.88pt;mso-wrap-distance-top:2.88pt;mso-wrap-distance-right:2.88pt;mso-wrap-distance-bottom:2.88pt" filled="f" stroked="f" strokeweight="0" insetpen="t" o:cliptowrap="t">
            <v:shadow color="#ccc"/>
            <o:lock v:ext="edit" shapetype="t"/>
            <v:textbox style="mso-next-textbox:#_x0000_s2052;mso-column-margin:5.7pt" inset="2.85pt,2.85pt,2.85pt,2.85pt">
              <w:txbxContent>
                <w:p w:rsidR="00D94A05" w:rsidRPr="00D94861" w:rsidRDefault="006076D7" w:rsidP="00D94F28">
                  <w:pPr>
                    <w:widowControl w:val="0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948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Construyendo identidad y convivencia</w:t>
                  </w:r>
                </w:p>
                <w:p w:rsidR="00D94A05" w:rsidRPr="000510E5" w:rsidRDefault="0078050F" w:rsidP="00D94F28"/>
              </w:txbxContent>
            </v:textbox>
          </v:shape>
        </v:group>
      </w:pict>
    </w:r>
    <w:r w:rsidRPr="009077A6">
      <w:rPr>
        <w:noProof/>
        <w:lang w:val="es-CO" w:eastAsia="es-CO"/>
      </w:rPr>
      <w:pict>
        <v:group id="_x0000_s2053" style="position:absolute;margin-left:165.75pt;margin-top:-17.9pt;width:456.3pt;height:41.45pt;z-index:251658752" coordorigin="2241,877" coordsize="7920,910">
          <v:roundrect id="_x0000_s2054" style="position:absolute;left:2241;top:877;width:7920;height:910;visibility:visible;mso-wrap-edited:f;mso-wrap-distance-left:2.88pt;mso-wrap-distance-top:2.88pt;mso-wrap-distance-right:2.88pt;mso-wrap-distance-bottom:2.88pt" arcsize=".5" strokeweight="3pt" insetpen="t" o:cliptowrap="t">
            <v:shadow color="#ccc"/>
            <o:lock v:ext="edit" shapetype="t"/>
            <v:textbox inset="2.88pt,2.88pt,2.88pt,2.88pt"/>
          </v:roundrect>
          <v:shape id="_x0000_s2055" type="#_x0000_t202" style="position:absolute;left:2616;top:1057;width:7545;height:688;visibility:visible;mso-wrap-edited:f;mso-wrap-distance-left:2.88pt;mso-wrap-distance-top:2.88pt;mso-wrap-distance-right:2.88pt;mso-wrap-distance-bottom:2.88pt" filled="f" stroked="f" strokeweight="3pt" insetpen="t" o:cliptowrap="t">
            <v:shadow color="#ccc"/>
            <o:lock v:ext="edit" shapetype="t"/>
            <v:textbox style="mso-next-textbox:#_x0000_s2055;mso-column-margin:5.7pt" inset="2.85pt,2.85pt,2.85pt,2.85pt">
              <w:txbxContent>
                <w:p w:rsidR="00D94A05" w:rsidRPr="00D94861" w:rsidRDefault="006076D7" w:rsidP="00D94F28">
                  <w:pPr>
                    <w:pStyle w:val="msoorganizationname2"/>
                    <w:widowControl w:val="0"/>
                    <w:jc w:val="both"/>
                    <w:rPr>
                      <w:rFonts w:ascii="Arial" w:hAnsi="Arial" w:cs="Arial"/>
                      <w:color w:val="auto"/>
                      <w:sz w:val="32"/>
                      <w:szCs w:val="32"/>
                    </w:rPr>
                  </w:pPr>
                  <w:r w:rsidRPr="00D94861">
                    <w:rPr>
                      <w:rFonts w:ascii="Arial" w:hAnsi="Arial" w:cs="Arial"/>
                      <w:color w:val="auto"/>
                      <w:sz w:val="32"/>
                      <w:szCs w:val="32"/>
                    </w:rPr>
                    <w:t>INSTITUCIÓN EDUCATIVA FEDERICO CARRASQUILLA</w:t>
                  </w:r>
                </w:p>
              </w:txbxContent>
            </v:textbox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6485"/>
    <w:multiLevelType w:val="hybridMultilevel"/>
    <w:tmpl w:val="188C39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2E43E2"/>
    <w:multiLevelType w:val="hybridMultilevel"/>
    <w:tmpl w:val="16C27488"/>
    <w:lvl w:ilvl="0" w:tplc="3D2415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4510BB"/>
    <w:multiLevelType w:val="hybridMultilevel"/>
    <w:tmpl w:val="177AE1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232E06"/>
    <w:multiLevelType w:val="hybridMultilevel"/>
    <w:tmpl w:val="C338E9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A611C2"/>
    <w:multiLevelType w:val="hybridMultilevel"/>
    <w:tmpl w:val="F2229F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A11B9"/>
    <w:rsid w:val="000808F4"/>
    <w:rsid w:val="000A11B9"/>
    <w:rsid w:val="00114B59"/>
    <w:rsid w:val="006076D7"/>
    <w:rsid w:val="0078050F"/>
    <w:rsid w:val="009077A6"/>
    <w:rsid w:val="00BF5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1B9"/>
    <w:pPr>
      <w:spacing w:after="0" w:line="240" w:lineRule="auto"/>
    </w:pPr>
    <w:rPr>
      <w:rFonts w:ascii="Verdana" w:eastAsia="Times New Roman" w:hAnsi="Verdana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A11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11B9"/>
    <w:rPr>
      <w:rFonts w:ascii="Verdana" w:eastAsia="Times New Roman" w:hAnsi="Verdana" w:cs="Times New Roman"/>
      <w:lang w:eastAsia="es-ES"/>
    </w:rPr>
  </w:style>
  <w:style w:type="paragraph" w:customStyle="1" w:styleId="msoorganizationname2">
    <w:name w:val="msoorganizationname2"/>
    <w:uiPriority w:val="99"/>
    <w:rsid w:val="000A11B9"/>
    <w:pPr>
      <w:spacing w:after="0" w:line="240" w:lineRule="auto"/>
    </w:pPr>
    <w:rPr>
      <w:rFonts w:ascii="Rockwell" w:eastAsia="Times New Roman" w:hAnsi="Rockwell" w:cs="Times New Roman"/>
      <w:b/>
      <w:bCs/>
      <w:caps/>
      <w:color w:val="FFFFFF"/>
      <w:kern w:val="28"/>
      <w:sz w:val="28"/>
      <w:szCs w:val="28"/>
      <w:lang w:eastAsia="es-ES"/>
    </w:rPr>
  </w:style>
  <w:style w:type="paragraph" w:styleId="Prrafodelista">
    <w:name w:val="List Paragraph"/>
    <w:basedOn w:val="Normal"/>
    <w:uiPriority w:val="99"/>
    <w:qFormat/>
    <w:rsid w:val="000A11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EMISORA</dc:creator>
  <cp:lastModifiedBy>EMISORA</cp:lastModifiedBy>
  <cp:revision>2</cp:revision>
  <dcterms:created xsi:type="dcterms:W3CDTF">2011-03-29T17:09:00Z</dcterms:created>
  <dcterms:modified xsi:type="dcterms:W3CDTF">2011-04-01T17:02:00Z</dcterms:modified>
</cp:coreProperties>
</file>